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D4" w:rsidRDefault="00573DD4" w:rsidP="00FF6072">
      <w:pPr>
        <w:jc w:val="left"/>
        <w:rPr>
          <w:rFonts w:ascii="Century" w:eastAsia="ＭＳ 明朝" w:hAnsi="Century" w:cs="Times New Roman"/>
          <w:b/>
          <w:sz w:val="24"/>
          <w:szCs w:val="20"/>
        </w:rPr>
      </w:pPr>
      <w:r w:rsidRPr="00573DD4">
        <w:rPr>
          <w:rFonts w:ascii="Century" w:eastAsia="ＭＳ 明朝" w:hAnsi="Century" w:cs="Times New Roman" w:hint="eastAsia"/>
          <w:sz w:val="24"/>
          <w:szCs w:val="20"/>
        </w:rPr>
        <w:t>●</w:t>
      </w:r>
      <w:r w:rsidR="005B081D" w:rsidRPr="00C87D9B">
        <w:rPr>
          <w:rFonts w:ascii="Century" w:eastAsia="ＭＳ 明朝" w:hAnsi="Century" w:cs="Times New Roman" w:hint="eastAsia"/>
          <w:b/>
          <w:sz w:val="24"/>
          <w:szCs w:val="20"/>
        </w:rPr>
        <w:t>理事</w:t>
      </w:r>
      <w:r w:rsidRPr="00573DD4">
        <w:rPr>
          <w:rFonts w:ascii="Century" w:eastAsia="ＭＳ 明朝" w:hAnsi="Century" w:cs="Times New Roman" w:hint="eastAsia"/>
          <w:b/>
          <w:sz w:val="24"/>
          <w:szCs w:val="20"/>
        </w:rPr>
        <w:t>・監事選出及び理事・監事半数改選制確立に関する特例措置</w:t>
      </w:r>
    </w:p>
    <w:p w:rsidR="004C7767" w:rsidRPr="00573DD4" w:rsidRDefault="004C7767" w:rsidP="00FF6072">
      <w:pPr>
        <w:jc w:val="left"/>
        <w:rPr>
          <w:rFonts w:ascii="Century" w:eastAsia="ＭＳ ゴシック" w:hAnsi="Century" w:cs="Times New Roman"/>
          <w:sz w:val="22"/>
          <w:szCs w:val="18"/>
        </w:rPr>
      </w:pPr>
    </w:p>
    <w:p w:rsidR="00573DD4" w:rsidRPr="00573DD4" w:rsidRDefault="00573DD4" w:rsidP="00573DD4">
      <w:pPr>
        <w:tabs>
          <w:tab w:val="left" w:pos="851"/>
        </w:tabs>
        <w:ind w:left="153" w:hangingChars="78" w:hanging="153"/>
        <w:rPr>
          <w:rFonts w:ascii="Century" w:eastAsia="ＭＳ 明朝" w:hAnsi="Century" w:cs="Times New Roman"/>
          <w:color w:val="000000"/>
          <w:sz w:val="18"/>
          <w:szCs w:val="18"/>
        </w:rPr>
      </w:pPr>
      <w:r w:rsidRPr="00573DD4">
        <w:rPr>
          <w:rFonts w:ascii="Century" w:eastAsia="ＭＳ 明朝" w:hAnsi="Century" w:cs="Times New Roman" w:hint="eastAsia"/>
          <w:color w:val="000000"/>
          <w:sz w:val="18"/>
          <w:szCs w:val="18"/>
        </w:rPr>
        <w:t>1.</w:t>
      </w:r>
      <w:r w:rsidRPr="00573DD4">
        <w:rPr>
          <w:rFonts w:ascii="Century" w:eastAsia="ＭＳ 明朝" w:hAnsi="Century" w:cs="Times New Roman"/>
          <w:color w:val="000000"/>
          <w:sz w:val="18"/>
          <w:szCs w:val="18"/>
        </w:rPr>
        <w:t xml:space="preserve"> </w:t>
      </w:r>
      <w:r w:rsidRPr="00573DD4">
        <w:rPr>
          <w:rFonts w:ascii="Century" w:eastAsia="ＭＳ 明朝" w:hAnsi="Century" w:cs="Times New Roman" w:hint="eastAsia"/>
          <w:color w:val="000000"/>
          <w:sz w:val="18"/>
          <w:szCs w:val="18"/>
        </w:rPr>
        <w:t>理事任期</w:t>
      </w:r>
      <w:r w:rsidRPr="00573DD4">
        <w:rPr>
          <w:rFonts w:ascii="Century" w:eastAsia="ＭＳ 明朝" w:hAnsi="Century" w:cs="Times New Roman" w:hint="eastAsia"/>
          <w:color w:val="000000"/>
          <w:sz w:val="18"/>
          <w:szCs w:val="18"/>
        </w:rPr>
        <w:t>4</w:t>
      </w:r>
      <w:r w:rsidRPr="00573DD4">
        <w:rPr>
          <w:rFonts w:ascii="Century" w:eastAsia="ＭＳ 明朝" w:hAnsi="Century" w:cs="Times New Roman" w:hint="eastAsia"/>
          <w:color w:val="000000"/>
          <w:sz w:val="18"/>
          <w:szCs w:val="18"/>
        </w:rPr>
        <w:t>年・半数改選制への変更に伴い、</w:t>
      </w:r>
      <w:r w:rsidR="00755D4B" w:rsidRPr="00C1571C">
        <w:rPr>
          <w:rFonts w:ascii="Century" w:eastAsia="ＭＳ 明朝" w:hAnsi="Century" w:cs="Times New Roman" w:hint="eastAsia"/>
          <w:sz w:val="18"/>
          <w:szCs w:val="18"/>
        </w:rPr>
        <w:t>今回</w:t>
      </w:r>
      <w:r w:rsidRPr="00C1571C">
        <w:rPr>
          <w:rFonts w:ascii="Century" w:eastAsia="ＭＳ 明朝" w:hAnsi="Century" w:cs="Times New Roman" w:hint="eastAsia"/>
          <w:sz w:val="18"/>
          <w:szCs w:val="18"/>
        </w:rPr>
        <w:t>の</w:t>
      </w:r>
      <w:r w:rsidRPr="00573DD4">
        <w:rPr>
          <w:rFonts w:ascii="Century" w:eastAsia="ＭＳ 明朝" w:hAnsi="Century" w:cs="Times New Roman" w:hint="eastAsia"/>
          <w:color w:val="000000"/>
          <w:sz w:val="18"/>
          <w:szCs w:val="18"/>
        </w:rPr>
        <w:t>理事選挙における以下の特例措置を</w:t>
      </w:r>
      <w:r w:rsidRPr="00C1571C">
        <w:rPr>
          <w:rFonts w:ascii="Century" w:eastAsia="ＭＳ 明朝" w:hAnsi="Century" w:cs="Times New Roman" w:hint="eastAsia"/>
          <w:sz w:val="18"/>
          <w:szCs w:val="18"/>
        </w:rPr>
        <w:t>行う。</w:t>
      </w:r>
    </w:p>
    <w:p w:rsidR="00573DD4" w:rsidRPr="00573DD4" w:rsidRDefault="00573DD4" w:rsidP="00573DD4">
      <w:pPr>
        <w:tabs>
          <w:tab w:val="left" w:pos="851"/>
        </w:tabs>
        <w:ind w:left="153" w:hangingChars="78" w:hanging="153"/>
        <w:rPr>
          <w:rFonts w:ascii="Century" w:eastAsia="ＭＳ 明朝" w:hAnsi="Century" w:cs="Times New Roman"/>
          <w:color w:val="000000"/>
          <w:sz w:val="18"/>
          <w:szCs w:val="18"/>
        </w:rPr>
      </w:pPr>
    </w:p>
    <w:p w:rsidR="00573DD4" w:rsidRPr="00573DD4" w:rsidRDefault="00573DD4" w:rsidP="00573DD4">
      <w:pPr>
        <w:tabs>
          <w:tab w:val="left" w:pos="851"/>
        </w:tabs>
        <w:ind w:left="153" w:hangingChars="78" w:hanging="153"/>
        <w:rPr>
          <w:rFonts w:ascii="Century" w:eastAsia="ＭＳ 明朝" w:hAnsi="Century" w:cs="Times New Roman"/>
          <w:color w:val="000000"/>
          <w:sz w:val="18"/>
          <w:szCs w:val="18"/>
        </w:rPr>
      </w:pPr>
      <w:r w:rsidRPr="00573DD4">
        <w:rPr>
          <w:rFonts w:ascii="Century" w:eastAsia="ＭＳ 明朝" w:hAnsi="Century" w:cs="Times New Roman" w:hint="eastAsia"/>
          <w:color w:val="000000"/>
          <w:sz w:val="18"/>
          <w:szCs w:val="18"/>
        </w:rPr>
        <w:t>2.</w:t>
      </w:r>
      <w:r w:rsidRPr="00573DD4">
        <w:rPr>
          <w:rFonts w:ascii="Century" w:eastAsia="ＭＳ 明朝" w:hAnsi="Century" w:cs="Times New Roman"/>
          <w:color w:val="000000"/>
          <w:sz w:val="18"/>
          <w:szCs w:val="18"/>
        </w:rPr>
        <w:t xml:space="preserve"> </w:t>
      </w:r>
      <w:r w:rsidR="00755D4B" w:rsidRPr="00C1571C">
        <w:rPr>
          <w:rFonts w:ascii="Century" w:eastAsia="ＭＳ 明朝" w:hAnsi="Century" w:cs="Times New Roman" w:hint="eastAsia"/>
          <w:sz w:val="18"/>
          <w:szCs w:val="18"/>
        </w:rPr>
        <w:t>今回の</w:t>
      </w:r>
      <w:r w:rsidRPr="00573DD4">
        <w:rPr>
          <w:rFonts w:ascii="Century" w:eastAsia="ＭＳ 明朝" w:hAnsi="Century" w:cs="Times New Roman" w:hint="eastAsia"/>
          <w:color w:val="000000"/>
          <w:sz w:val="18"/>
          <w:szCs w:val="18"/>
        </w:rPr>
        <w:t>理事選挙においては、上記の「理事選出規則」改正案に従い、任期</w:t>
      </w:r>
      <w:r w:rsidRPr="00573DD4">
        <w:rPr>
          <w:rFonts w:ascii="Century" w:eastAsia="ＭＳ 明朝" w:hAnsi="Century" w:cs="Times New Roman"/>
          <w:color w:val="000000"/>
          <w:sz w:val="18"/>
          <w:szCs w:val="18"/>
        </w:rPr>
        <w:t>4</w:t>
      </w:r>
      <w:r w:rsidRPr="00573DD4">
        <w:rPr>
          <w:rFonts w:ascii="Century" w:eastAsia="ＭＳ 明朝" w:hAnsi="Century" w:cs="Times New Roman" w:hint="eastAsia"/>
          <w:color w:val="000000"/>
          <w:sz w:val="18"/>
          <w:szCs w:val="18"/>
        </w:rPr>
        <w:t>年の理事</w:t>
      </w:r>
      <w:r w:rsidRPr="00573DD4">
        <w:rPr>
          <w:rFonts w:ascii="Century" w:eastAsia="ＭＳ 明朝" w:hAnsi="Century" w:cs="Times New Roman" w:hint="eastAsia"/>
          <w:color w:val="000000"/>
          <w:sz w:val="18"/>
          <w:szCs w:val="18"/>
        </w:rPr>
        <w:t>10</w:t>
      </w:r>
      <w:r w:rsidRPr="00573DD4">
        <w:rPr>
          <w:rFonts w:ascii="Century" w:eastAsia="ＭＳ 明朝" w:hAnsi="Century" w:cs="Times New Roman" w:hint="eastAsia"/>
          <w:color w:val="000000"/>
          <w:sz w:val="18"/>
          <w:szCs w:val="18"/>
        </w:rPr>
        <w:t>名を選出する会員直接選挙を行う。これにより、選挙後に選ばれた新会長による指名理事を合わせて、</w:t>
      </w:r>
      <w:r w:rsidRPr="00573DD4">
        <w:rPr>
          <w:rFonts w:ascii="Century" w:eastAsia="ＭＳ 明朝" w:hAnsi="Century" w:cs="Times New Roman" w:hint="eastAsia"/>
          <w:color w:val="000000"/>
          <w:sz w:val="18"/>
          <w:szCs w:val="18"/>
        </w:rPr>
        <w:t>10</w:t>
      </w:r>
      <w:r w:rsidRPr="00573DD4">
        <w:rPr>
          <w:rFonts w:ascii="Century" w:eastAsia="ＭＳ 明朝" w:hAnsi="Century" w:cs="Times New Roman" w:hint="eastAsia"/>
          <w:color w:val="000000"/>
          <w:sz w:val="18"/>
          <w:szCs w:val="18"/>
        </w:rPr>
        <w:t>〜</w:t>
      </w:r>
      <w:r w:rsidRPr="00573DD4">
        <w:rPr>
          <w:rFonts w:ascii="Century" w:eastAsia="ＭＳ 明朝" w:hAnsi="Century" w:cs="Times New Roman"/>
          <w:color w:val="000000"/>
          <w:sz w:val="18"/>
          <w:szCs w:val="18"/>
        </w:rPr>
        <w:t>14</w:t>
      </w:r>
      <w:r w:rsidRPr="00573DD4">
        <w:rPr>
          <w:rFonts w:ascii="Century" w:eastAsia="ＭＳ 明朝" w:hAnsi="Century" w:cs="Times New Roman" w:hint="eastAsia"/>
          <w:color w:val="000000"/>
          <w:sz w:val="18"/>
          <w:szCs w:val="18"/>
        </w:rPr>
        <w:t>名（最大で理事定数の半数まで）の新理事を選出する。併せて</w:t>
      </w:r>
      <w:r w:rsidRPr="00573DD4">
        <w:rPr>
          <w:rFonts w:ascii="Century" w:eastAsia="ＭＳ 明朝" w:hAnsi="Century" w:cs="Times New Roman"/>
          <w:color w:val="000000"/>
          <w:sz w:val="18"/>
          <w:szCs w:val="18"/>
        </w:rPr>
        <w:t>2016</w:t>
      </w:r>
      <w:r w:rsidRPr="00573DD4">
        <w:rPr>
          <w:rFonts w:ascii="Century" w:eastAsia="ＭＳ 明朝" w:hAnsi="Century" w:cs="Times New Roman" w:hint="eastAsia"/>
          <w:color w:val="000000"/>
          <w:sz w:val="18"/>
          <w:szCs w:val="18"/>
        </w:rPr>
        <w:t>年度総会で新監事</w:t>
      </w:r>
      <w:r w:rsidRPr="00573DD4">
        <w:rPr>
          <w:rFonts w:ascii="Century" w:eastAsia="ＭＳ 明朝" w:hAnsi="Century" w:cs="Times New Roman" w:hint="eastAsia"/>
          <w:color w:val="000000"/>
          <w:sz w:val="18"/>
          <w:szCs w:val="18"/>
        </w:rPr>
        <w:t>1</w:t>
      </w:r>
      <w:r w:rsidRPr="00573DD4">
        <w:rPr>
          <w:rFonts w:ascii="Century" w:eastAsia="ＭＳ 明朝" w:hAnsi="Century" w:cs="Times New Roman" w:hint="eastAsia"/>
          <w:color w:val="000000"/>
          <w:sz w:val="18"/>
          <w:szCs w:val="18"/>
        </w:rPr>
        <w:t>名を選出する。</w:t>
      </w:r>
    </w:p>
    <w:p w:rsidR="00573DD4" w:rsidRPr="00573DD4" w:rsidRDefault="00573DD4" w:rsidP="00573DD4">
      <w:pPr>
        <w:tabs>
          <w:tab w:val="left" w:pos="851"/>
        </w:tabs>
        <w:ind w:left="153" w:hangingChars="78" w:hanging="153"/>
        <w:rPr>
          <w:rFonts w:ascii="Century" w:eastAsia="ＭＳ 明朝" w:hAnsi="Century" w:cs="Times New Roman"/>
          <w:color w:val="000000"/>
          <w:sz w:val="18"/>
          <w:szCs w:val="18"/>
        </w:rPr>
      </w:pPr>
    </w:p>
    <w:p w:rsidR="00573DD4" w:rsidRPr="00573DD4" w:rsidRDefault="00573DD4" w:rsidP="00573DD4">
      <w:pPr>
        <w:tabs>
          <w:tab w:val="left" w:pos="851"/>
        </w:tabs>
        <w:ind w:left="153" w:hangingChars="78" w:hanging="153"/>
        <w:rPr>
          <w:rFonts w:ascii="Century" w:eastAsia="ＭＳ 明朝" w:hAnsi="Century" w:cs="Times New Roman"/>
          <w:color w:val="000000"/>
          <w:sz w:val="18"/>
          <w:szCs w:val="18"/>
        </w:rPr>
      </w:pPr>
      <w:r w:rsidRPr="00573DD4">
        <w:rPr>
          <w:rFonts w:ascii="Century" w:eastAsia="ＭＳ 明朝" w:hAnsi="Century" w:cs="Times New Roman" w:hint="eastAsia"/>
          <w:color w:val="000000"/>
          <w:sz w:val="18"/>
          <w:szCs w:val="18"/>
        </w:rPr>
        <w:t>3.</w:t>
      </w:r>
      <w:r w:rsidRPr="00573DD4">
        <w:rPr>
          <w:rFonts w:ascii="Century" w:eastAsia="ＭＳ 明朝" w:hAnsi="Century" w:cs="Times New Roman"/>
          <w:color w:val="000000"/>
          <w:sz w:val="18"/>
          <w:szCs w:val="18"/>
        </w:rPr>
        <w:t xml:space="preserve"> </w:t>
      </w:r>
      <w:r w:rsidRPr="00573DD4">
        <w:rPr>
          <w:rFonts w:ascii="Century" w:eastAsia="ＭＳ 明朝" w:hAnsi="Century" w:cs="Times New Roman" w:hint="eastAsia"/>
          <w:color w:val="000000"/>
          <w:sz w:val="18"/>
          <w:szCs w:val="18"/>
        </w:rPr>
        <w:t>一方、改正後の「会則」「理事・監事選出規則」のもとでは、</w:t>
      </w:r>
      <w:r w:rsidR="00C1571C" w:rsidRPr="00017143">
        <w:rPr>
          <w:rFonts w:ascii="Century" w:eastAsia="ＭＳ 明朝" w:hAnsi="Century" w:cs="Times New Roman" w:hint="eastAsia"/>
          <w:sz w:val="18"/>
          <w:szCs w:val="18"/>
        </w:rPr>
        <w:t>今回の</w:t>
      </w:r>
      <w:r w:rsidRPr="00573DD4">
        <w:rPr>
          <w:rFonts w:ascii="Century" w:eastAsia="ＭＳ 明朝" w:hAnsi="Century" w:cs="Times New Roman" w:hint="eastAsia"/>
          <w:color w:val="000000"/>
          <w:sz w:val="18"/>
          <w:szCs w:val="18"/>
        </w:rPr>
        <w:t>理事選挙において選出された理事のみによって理事会を構成することができない。そこで、残りの半数については、現理事のうち</w:t>
      </w:r>
      <w:r w:rsidRPr="00573DD4">
        <w:rPr>
          <w:rFonts w:ascii="Century" w:eastAsia="ＭＳ 明朝" w:hAnsi="Century" w:cs="Times New Roman" w:hint="eastAsia"/>
          <w:color w:val="000000"/>
          <w:sz w:val="18"/>
          <w:szCs w:val="18"/>
        </w:rPr>
        <w:t>10</w:t>
      </w:r>
      <w:r w:rsidRPr="00573DD4">
        <w:rPr>
          <w:rFonts w:ascii="Century" w:eastAsia="ＭＳ 明朝" w:hAnsi="Century" w:cs="Times New Roman" w:hint="eastAsia"/>
          <w:color w:val="000000"/>
          <w:sz w:val="18"/>
          <w:szCs w:val="18"/>
        </w:rPr>
        <w:t>〜</w:t>
      </w:r>
      <w:r w:rsidRPr="00573DD4">
        <w:rPr>
          <w:rFonts w:ascii="Century" w:eastAsia="ＭＳ 明朝" w:hAnsi="Century" w:cs="Times New Roman" w:hint="eastAsia"/>
          <w:color w:val="000000"/>
          <w:sz w:val="18"/>
          <w:szCs w:val="18"/>
        </w:rPr>
        <w:t>14</w:t>
      </w:r>
      <w:r w:rsidRPr="00573DD4">
        <w:rPr>
          <w:rFonts w:ascii="Century" w:eastAsia="ＭＳ 明朝" w:hAnsi="Century" w:cs="Times New Roman" w:hint="eastAsia"/>
          <w:color w:val="000000"/>
          <w:sz w:val="18"/>
          <w:szCs w:val="18"/>
        </w:rPr>
        <w:t>名を再任理事、現監事のうち</w:t>
      </w:r>
      <w:r w:rsidRPr="00573DD4">
        <w:rPr>
          <w:rFonts w:ascii="Century" w:eastAsia="ＭＳ 明朝" w:hAnsi="Century" w:cs="Times New Roman" w:hint="eastAsia"/>
          <w:color w:val="000000"/>
          <w:sz w:val="18"/>
          <w:szCs w:val="18"/>
        </w:rPr>
        <w:t>1</w:t>
      </w:r>
      <w:r w:rsidRPr="00573DD4">
        <w:rPr>
          <w:rFonts w:ascii="Century" w:eastAsia="ＭＳ 明朝" w:hAnsi="Century" w:cs="Times New Roman" w:hint="eastAsia"/>
          <w:color w:val="000000"/>
          <w:sz w:val="18"/>
          <w:szCs w:val="18"/>
        </w:rPr>
        <w:t>名を再任監事として理事会から推薦し、当該理事・監事については、選挙に代わる会員の直接信任投票により</w:t>
      </w:r>
      <w:r w:rsidRPr="00573DD4">
        <w:rPr>
          <w:rFonts w:ascii="Century" w:eastAsia="ＭＳ 明朝" w:hAnsi="Century" w:cs="Times New Roman" w:hint="eastAsia"/>
          <w:color w:val="000000"/>
          <w:sz w:val="18"/>
          <w:szCs w:val="18"/>
        </w:rPr>
        <w:t>2</w:t>
      </w:r>
      <w:r w:rsidRPr="00573DD4">
        <w:rPr>
          <w:rFonts w:ascii="Century" w:eastAsia="ＭＳ 明朝" w:hAnsi="Century" w:cs="Times New Roman" w:hint="eastAsia"/>
          <w:color w:val="000000"/>
          <w:sz w:val="18"/>
          <w:szCs w:val="18"/>
        </w:rPr>
        <w:t>年の任期延長を承</w:t>
      </w:r>
      <w:bookmarkStart w:id="0" w:name="_GoBack"/>
      <w:bookmarkEnd w:id="0"/>
      <w:r w:rsidRPr="00573DD4">
        <w:rPr>
          <w:rFonts w:ascii="Century" w:eastAsia="ＭＳ 明朝" w:hAnsi="Century" w:cs="Times New Roman" w:hint="eastAsia"/>
          <w:color w:val="000000"/>
          <w:sz w:val="18"/>
          <w:szCs w:val="18"/>
        </w:rPr>
        <w:t>認する特例措置をとる。</w:t>
      </w:r>
    </w:p>
    <w:p w:rsidR="00573DD4" w:rsidRPr="00573DD4" w:rsidRDefault="00573DD4" w:rsidP="00573DD4">
      <w:pPr>
        <w:tabs>
          <w:tab w:val="left" w:pos="851"/>
        </w:tabs>
        <w:ind w:left="153" w:hangingChars="78" w:hanging="153"/>
        <w:rPr>
          <w:rFonts w:ascii="Century" w:eastAsia="ＭＳ 明朝" w:hAnsi="Century" w:cs="Times New Roman"/>
          <w:color w:val="000000"/>
          <w:sz w:val="18"/>
          <w:szCs w:val="18"/>
        </w:rPr>
      </w:pPr>
    </w:p>
    <w:p w:rsidR="00573DD4" w:rsidRDefault="00573DD4" w:rsidP="00573DD4">
      <w:pPr>
        <w:tabs>
          <w:tab w:val="left" w:pos="851"/>
        </w:tabs>
        <w:ind w:left="153" w:hangingChars="78" w:hanging="153"/>
        <w:rPr>
          <w:rFonts w:ascii="Century" w:eastAsia="ＭＳ 明朝" w:hAnsi="Century" w:cs="Times New Roman"/>
          <w:color w:val="000000"/>
          <w:sz w:val="18"/>
          <w:szCs w:val="18"/>
        </w:rPr>
      </w:pPr>
      <w:r w:rsidRPr="00573DD4">
        <w:rPr>
          <w:rFonts w:ascii="Century" w:eastAsia="ＭＳ 明朝" w:hAnsi="Century" w:cs="Times New Roman" w:hint="eastAsia"/>
          <w:color w:val="000000"/>
          <w:sz w:val="18"/>
          <w:szCs w:val="18"/>
        </w:rPr>
        <w:t>4.</w:t>
      </w:r>
      <w:r w:rsidRPr="00573DD4">
        <w:rPr>
          <w:rFonts w:ascii="Century" w:eastAsia="ＭＳ 明朝" w:hAnsi="Century" w:cs="Times New Roman"/>
          <w:color w:val="000000"/>
          <w:sz w:val="18"/>
          <w:szCs w:val="18"/>
        </w:rPr>
        <w:t xml:space="preserve"> </w:t>
      </w:r>
      <w:r w:rsidRPr="00573DD4">
        <w:rPr>
          <w:rFonts w:ascii="Century" w:eastAsia="ＭＳ 明朝" w:hAnsi="Century" w:cs="Times New Roman" w:hint="eastAsia"/>
          <w:color w:val="000000"/>
          <w:sz w:val="18"/>
          <w:szCs w:val="18"/>
        </w:rPr>
        <w:t>信任投票は、公示された所定の方法のもと、列挙した理事会推薦の再任理事・監事の氏名のうち、不信任の理事・監事に×をつける方法とし、有効投票総数の過半数をもって不信任の成立とする。不信任により欠員が生じた場合は、新理事会で審議のうえ、新会長が欠員分の新しい理事を指名する。この指名により選出された理事・監事の任期は</w:t>
      </w:r>
      <w:r w:rsidRPr="00573DD4">
        <w:rPr>
          <w:rFonts w:ascii="Century" w:eastAsia="ＭＳ 明朝" w:hAnsi="Century" w:cs="Times New Roman" w:hint="eastAsia"/>
          <w:color w:val="000000"/>
          <w:sz w:val="18"/>
          <w:szCs w:val="18"/>
        </w:rPr>
        <w:t>2</w:t>
      </w:r>
      <w:r w:rsidRPr="00573DD4">
        <w:rPr>
          <w:rFonts w:ascii="Century" w:eastAsia="ＭＳ 明朝" w:hAnsi="Century" w:cs="Times New Roman" w:hint="eastAsia"/>
          <w:color w:val="000000"/>
          <w:sz w:val="18"/>
          <w:szCs w:val="18"/>
        </w:rPr>
        <w:t>年とする。</w:t>
      </w:r>
    </w:p>
    <w:p w:rsidR="00755D4B" w:rsidRDefault="00755D4B" w:rsidP="00755D4B">
      <w:pPr>
        <w:tabs>
          <w:tab w:val="left" w:pos="851"/>
        </w:tabs>
        <w:ind w:left="153" w:hangingChars="78" w:hanging="153"/>
        <w:rPr>
          <w:rFonts w:ascii="Century" w:eastAsia="ＭＳ 明朝" w:hAnsi="Century" w:cs="Times New Roman"/>
          <w:color w:val="000000"/>
          <w:sz w:val="18"/>
          <w:szCs w:val="18"/>
        </w:rPr>
      </w:pPr>
    </w:p>
    <w:p w:rsidR="00FF6072" w:rsidRPr="00C1571C" w:rsidRDefault="00FF6072" w:rsidP="00FF6072">
      <w:pPr>
        <w:tabs>
          <w:tab w:val="left" w:pos="851"/>
        </w:tabs>
        <w:ind w:left="153" w:hangingChars="78" w:hanging="153"/>
        <w:rPr>
          <w:color w:val="000000"/>
          <w:sz w:val="18"/>
          <w:szCs w:val="18"/>
        </w:rPr>
      </w:pPr>
      <w:r w:rsidRPr="00C1571C">
        <w:rPr>
          <w:rFonts w:hint="eastAsia"/>
          <w:color w:val="000000"/>
          <w:sz w:val="18"/>
          <w:szCs w:val="18"/>
        </w:rPr>
        <w:t>5.</w:t>
      </w:r>
      <w:r w:rsidRPr="00C1571C">
        <w:rPr>
          <w:color w:val="000000"/>
          <w:sz w:val="18"/>
          <w:szCs w:val="18"/>
        </w:rPr>
        <w:t xml:space="preserve"> </w:t>
      </w:r>
      <w:r w:rsidRPr="00C1571C">
        <w:rPr>
          <w:rFonts w:hint="eastAsia"/>
          <w:color w:val="000000"/>
          <w:sz w:val="18"/>
          <w:szCs w:val="18"/>
        </w:rPr>
        <w:t>この特例による新理事会の構成は以下のようになり、</w:t>
      </w:r>
      <w:r w:rsidRPr="00C1571C">
        <w:rPr>
          <w:rFonts w:hint="eastAsia"/>
          <w:sz w:val="18"/>
          <w:szCs w:val="18"/>
        </w:rPr>
        <w:t>次回</w:t>
      </w:r>
      <w:r w:rsidRPr="00C1571C">
        <w:rPr>
          <w:rFonts w:hint="eastAsia"/>
          <w:color w:val="000000"/>
          <w:sz w:val="18"/>
          <w:szCs w:val="18"/>
        </w:rPr>
        <w:t>（</w:t>
      </w:r>
      <w:r w:rsidRPr="00C1571C">
        <w:rPr>
          <w:rFonts w:hint="eastAsia"/>
          <w:color w:val="000000"/>
          <w:sz w:val="18"/>
          <w:szCs w:val="18"/>
        </w:rPr>
        <w:t>2</w:t>
      </w:r>
      <w:r w:rsidRPr="00C1571C">
        <w:rPr>
          <w:color w:val="000000"/>
          <w:sz w:val="18"/>
          <w:szCs w:val="18"/>
        </w:rPr>
        <w:t>017</w:t>
      </w:r>
      <w:r w:rsidRPr="00C1571C">
        <w:rPr>
          <w:rFonts w:hint="eastAsia"/>
          <w:color w:val="000000"/>
          <w:sz w:val="18"/>
          <w:szCs w:val="18"/>
        </w:rPr>
        <w:t>年度）の理事選挙以降は、改正後の「会則」「理事・監事選出規則」に完全準拠した理事会構成となる。</w:t>
      </w:r>
    </w:p>
    <w:p w:rsidR="00FF6072" w:rsidRPr="00C1571C" w:rsidRDefault="00FF6072" w:rsidP="00FF6072">
      <w:pPr>
        <w:tabs>
          <w:tab w:val="left" w:pos="851"/>
        </w:tabs>
        <w:rPr>
          <w:color w:val="0000FF"/>
          <w:sz w:val="18"/>
          <w:szCs w:val="18"/>
        </w:rPr>
      </w:pPr>
    </w:p>
    <w:p w:rsidR="00FF6072" w:rsidRPr="00C1571C" w:rsidRDefault="00FF6072" w:rsidP="00FF6072">
      <w:pPr>
        <w:tabs>
          <w:tab w:val="left" w:pos="851"/>
        </w:tabs>
        <w:ind w:left="153" w:hangingChars="78" w:hanging="153"/>
        <w:rPr>
          <w:sz w:val="18"/>
          <w:szCs w:val="18"/>
        </w:rPr>
      </w:pPr>
      <w:r w:rsidRPr="00C1571C">
        <w:rPr>
          <w:rFonts w:hint="eastAsia"/>
          <w:sz w:val="18"/>
          <w:szCs w:val="18"/>
        </w:rPr>
        <w:tab/>
      </w:r>
      <w:r w:rsidRPr="00C1571C">
        <w:rPr>
          <w:rFonts w:hint="eastAsia"/>
          <w:sz w:val="18"/>
          <w:szCs w:val="18"/>
        </w:rPr>
        <w:t>現理事会</w:t>
      </w:r>
      <w:r w:rsidRPr="00C1571C">
        <w:rPr>
          <w:rFonts w:hint="eastAsia"/>
          <w:sz w:val="18"/>
          <w:szCs w:val="18"/>
        </w:rPr>
        <w:tab/>
      </w:r>
      <w:r w:rsidR="001736B7">
        <w:rPr>
          <w:rFonts w:hint="eastAsia"/>
          <w:sz w:val="18"/>
          <w:szCs w:val="18"/>
        </w:rPr>
        <w:t xml:space="preserve">　</w:t>
      </w:r>
      <w:r w:rsidRPr="00C1571C">
        <w:rPr>
          <w:rFonts w:ascii="ＭＳ ゴシック" w:eastAsia="ＭＳ ゴシック" w:hAnsi="ＭＳ ゴシック" w:hint="eastAsia"/>
          <w:sz w:val="18"/>
          <w:szCs w:val="18"/>
        </w:rPr>
        <w:t>今回理事選挙</w:t>
      </w:r>
      <w:r w:rsidRPr="00C1571C">
        <w:rPr>
          <w:rFonts w:hint="eastAsia"/>
          <w:sz w:val="18"/>
          <w:szCs w:val="18"/>
        </w:rPr>
        <w:t xml:space="preserve">　新理事会</w:t>
      </w:r>
      <w:r w:rsidRPr="00C1571C">
        <w:rPr>
          <w:rFonts w:hint="eastAsia"/>
          <w:sz w:val="18"/>
          <w:szCs w:val="18"/>
        </w:rPr>
        <w:tab/>
      </w:r>
      <w:r w:rsidRPr="00C1571C">
        <w:rPr>
          <w:rFonts w:hint="eastAsia"/>
          <w:sz w:val="18"/>
          <w:szCs w:val="18"/>
        </w:rPr>
        <w:t xml:space="preserve">　</w:t>
      </w:r>
      <w:r w:rsidRPr="00C1571C">
        <w:rPr>
          <w:rFonts w:ascii="ＭＳ ゴシック" w:eastAsia="ＭＳ ゴシック" w:hAnsi="ＭＳ ゴシック" w:hint="eastAsia"/>
          <w:sz w:val="18"/>
          <w:szCs w:val="18"/>
        </w:rPr>
        <w:t xml:space="preserve">　　</w:t>
      </w:r>
      <w:r w:rsidR="001736B7">
        <w:rPr>
          <w:rFonts w:ascii="ＭＳ ゴシック" w:eastAsia="ＭＳ ゴシック" w:hAnsi="ＭＳ ゴシック" w:hint="eastAsia"/>
          <w:sz w:val="18"/>
          <w:szCs w:val="18"/>
        </w:rPr>
        <w:t xml:space="preserve">　</w:t>
      </w:r>
      <w:r w:rsidRPr="00C1571C">
        <w:rPr>
          <w:rFonts w:ascii="ＭＳ ゴシック" w:eastAsia="ＭＳ ゴシック" w:hAnsi="ＭＳ ゴシック" w:hint="eastAsia"/>
          <w:sz w:val="18"/>
          <w:szCs w:val="18"/>
        </w:rPr>
        <w:t>理事選挙</w:t>
      </w:r>
      <w:r w:rsidRPr="00C1571C">
        <w:rPr>
          <w:rFonts w:hint="eastAsia"/>
          <w:sz w:val="18"/>
          <w:szCs w:val="18"/>
        </w:rPr>
        <w:t xml:space="preserve">　　　　　　　</w:t>
      </w:r>
      <w:r w:rsidRPr="00C1571C">
        <w:rPr>
          <w:rFonts w:ascii="ＭＳ ゴシック" w:eastAsia="ＭＳ ゴシック" w:hAnsi="ＭＳ ゴシック" w:hint="eastAsia"/>
          <w:sz w:val="18"/>
          <w:szCs w:val="18"/>
        </w:rPr>
        <w:t xml:space="preserve">　理事選挙</w:t>
      </w:r>
    </w:p>
    <w:p w:rsidR="00FF6072" w:rsidRPr="00C1571C" w:rsidRDefault="00FF6072" w:rsidP="00FF6072">
      <w:pPr>
        <w:tabs>
          <w:tab w:val="left" w:pos="851"/>
        </w:tabs>
        <w:ind w:left="153" w:hangingChars="78" w:hanging="153"/>
        <w:rPr>
          <w:sz w:val="18"/>
          <w:szCs w:val="18"/>
        </w:rPr>
      </w:pPr>
      <w:r w:rsidRPr="00C1571C">
        <w:rPr>
          <w:rFonts w:hint="eastAsia"/>
          <w:sz w:val="18"/>
          <w:szCs w:val="18"/>
        </w:rPr>
        <w:t xml:space="preserve">　　　　　　　　　　</w:t>
      </w:r>
      <w:r w:rsidR="001736B7">
        <w:rPr>
          <w:rFonts w:hint="eastAsia"/>
          <w:sz w:val="18"/>
          <w:szCs w:val="18"/>
        </w:rPr>
        <w:t xml:space="preserve">　</w:t>
      </w:r>
      <w:r w:rsidRPr="00C1571C">
        <w:rPr>
          <w:rFonts w:hint="eastAsia"/>
          <w:sz w:val="18"/>
          <w:szCs w:val="18"/>
        </w:rPr>
        <w:t>（</w:t>
      </w:r>
      <w:r w:rsidRPr="00C1571C">
        <w:rPr>
          <w:rFonts w:hint="eastAsia"/>
          <w:sz w:val="18"/>
          <w:szCs w:val="18"/>
        </w:rPr>
        <w:t>2015</w:t>
      </w:r>
      <w:r w:rsidRPr="00C1571C">
        <w:rPr>
          <w:rFonts w:hint="eastAsia"/>
          <w:sz w:val="18"/>
          <w:szCs w:val="18"/>
        </w:rPr>
        <w:t xml:space="preserve">年度）　　　</w:t>
      </w:r>
      <w:r w:rsidR="00153263" w:rsidRPr="00C1571C">
        <w:rPr>
          <w:rFonts w:hint="eastAsia"/>
          <w:sz w:val="18"/>
          <w:szCs w:val="18"/>
        </w:rPr>
        <w:t xml:space="preserve">　　　</w:t>
      </w:r>
      <w:r w:rsidRPr="00C1571C">
        <w:rPr>
          <w:rFonts w:hint="eastAsia"/>
          <w:sz w:val="18"/>
          <w:szCs w:val="18"/>
        </w:rPr>
        <w:t xml:space="preserve">　（</w:t>
      </w:r>
      <w:r w:rsidRPr="00C1571C">
        <w:rPr>
          <w:sz w:val="18"/>
          <w:szCs w:val="18"/>
        </w:rPr>
        <w:t>2017</w:t>
      </w:r>
      <w:r w:rsidRPr="00C1571C">
        <w:rPr>
          <w:rFonts w:hint="eastAsia"/>
          <w:sz w:val="18"/>
          <w:szCs w:val="18"/>
        </w:rPr>
        <w:t>年度）　　　　　　（</w:t>
      </w:r>
      <w:r w:rsidRPr="00C1571C">
        <w:rPr>
          <w:sz w:val="18"/>
          <w:szCs w:val="18"/>
        </w:rPr>
        <w:t>2019</w:t>
      </w:r>
      <w:r w:rsidRPr="00C1571C">
        <w:rPr>
          <w:rFonts w:hint="eastAsia"/>
          <w:sz w:val="18"/>
          <w:szCs w:val="18"/>
        </w:rPr>
        <w:t>年度）</w:t>
      </w:r>
    </w:p>
    <w:p w:rsidR="00FF6072" w:rsidRPr="00C1571C" w:rsidRDefault="00FF6072" w:rsidP="00FF6072">
      <w:pPr>
        <w:tabs>
          <w:tab w:val="left" w:pos="851"/>
        </w:tabs>
        <w:ind w:left="177" w:hangingChars="78" w:hanging="177"/>
        <w:rPr>
          <w:sz w:val="18"/>
          <w:szCs w:val="18"/>
        </w:rPr>
      </w:pPr>
      <w:r w:rsidRPr="00C1571C">
        <w:rPr>
          <w:noProof/>
        </w:rPr>
        <mc:AlternateContent>
          <mc:Choice Requires="wps">
            <w:drawing>
              <wp:anchor distT="0" distB="0" distL="114300" distR="114300" simplePos="0" relativeHeight="251661312" behindDoc="0" locked="0" layoutInCell="1" allowOverlap="1" wp14:anchorId="70DF75B2" wp14:editId="47B31178">
                <wp:simplePos x="0" y="0"/>
                <wp:positionH relativeFrom="column">
                  <wp:posOffset>8255</wp:posOffset>
                </wp:positionH>
                <wp:positionV relativeFrom="paragraph">
                  <wp:posOffset>37465</wp:posOffset>
                </wp:positionV>
                <wp:extent cx="1421130" cy="825500"/>
                <wp:effectExtent l="12065" t="12065" r="5080" b="19685"/>
                <wp:wrapThrough wrapText="bothSides">
                  <wp:wrapPolygon edited="0">
                    <wp:start x="-676" y="0"/>
                    <wp:lineTo x="-898" y="22497"/>
                    <wp:lineTo x="22729" y="22497"/>
                    <wp:lineTo x="22498" y="0"/>
                    <wp:lineTo x="-676" y="0"/>
                  </wp:wrapPolygon>
                </wp:wrapThrough>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1130" cy="82550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FF6072" w:rsidRDefault="00FF6072" w:rsidP="00FF6072">
                            <w:pPr>
                              <w:rPr>
                                <w:sz w:val="18"/>
                                <w:szCs w:val="18"/>
                              </w:rPr>
                            </w:pPr>
                            <w:r>
                              <w:rPr>
                                <w:rFonts w:hint="eastAsia"/>
                                <w:sz w:val="18"/>
                                <w:szCs w:val="18"/>
                              </w:rPr>
                              <w:t>理事</w:t>
                            </w:r>
                            <w:r w:rsidRPr="00BC6633">
                              <w:rPr>
                                <w:rFonts w:hint="eastAsia"/>
                                <w:sz w:val="18"/>
                                <w:szCs w:val="18"/>
                              </w:rPr>
                              <w:t>20</w:t>
                            </w:r>
                            <w:r w:rsidRPr="00BC6633">
                              <w:rPr>
                                <w:rFonts w:hint="eastAsia"/>
                                <w:sz w:val="18"/>
                                <w:szCs w:val="18"/>
                              </w:rPr>
                              <w:t>名（</w:t>
                            </w:r>
                            <w:r w:rsidRPr="00BC6633">
                              <w:rPr>
                                <w:rFonts w:hint="eastAsia"/>
                                <w:sz w:val="18"/>
                                <w:szCs w:val="18"/>
                              </w:rPr>
                              <w:t>2015</w:t>
                            </w:r>
                            <w:r w:rsidRPr="00BC6633">
                              <w:rPr>
                                <w:rFonts w:hint="eastAsia"/>
                                <w:sz w:val="18"/>
                                <w:szCs w:val="18"/>
                              </w:rPr>
                              <w:t>年度迄）</w:t>
                            </w:r>
                          </w:p>
                          <w:p w:rsidR="00FF6072" w:rsidRPr="00BC6633" w:rsidRDefault="00FF6072" w:rsidP="00FF6072">
                            <w:pPr>
                              <w:rPr>
                                <w:sz w:val="18"/>
                                <w:szCs w:val="18"/>
                              </w:rPr>
                            </w:pPr>
                            <w:r>
                              <w:rPr>
                                <w:rFonts w:hint="eastAsia"/>
                                <w:sz w:val="18"/>
                                <w:szCs w:val="18"/>
                              </w:rPr>
                              <w:t>監事</w:t>
                            </w:r>
                            <w:r>
                              <w:rPr>
                                <w:rFonts w:hint="eastAsia"/>
                                <w:sz w:val="18"/>
                                <w:szCs w:val="18"/>
                              </w:rPr>
                              <w:t>2</w:t>
                            </w:r>
                            <w:r>
                              <w:rPr>
                                <w:rFonts w:hint="eastAsia"/>
                                <w:sz w:val="18"/>
                                <w:szCs w:val="18"/>
                              </w:rPr>
                              <w:t>名（同上）</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27" style="position:absolute;left:0;text-align:left;margin-left:.65pt;margin-top:2.95pt;width:111.9pt;height: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" fillcolor="#9bc1ff" strokecolor="#4a7ebb">
                <v:fill color2="#3f80cd" rotate="t" focus="100%" type="gradient">
                  <o:fill v:ext="view" type="gradientUnscaled"/>
                </v:fill>
                <v:shadow on="t" opacity="22936f" origin=",.5" offset="0,.63889mm"/>
                <v:textbox>
                  <w:txbxContent>
                    <w:p w:rsidR="00FF6072" w:rsidRDefault="00FF6072" w:rsidP="00FF6072">
                      <w:pPr>
                        <w:rPr>
                          <w:sz w:val="18"/>
                          <w:szCs w:val="18"/>
                        </w:rPr>
                      </w:pPr>
                      <w:r>
                        <w:rPr>
                          <w:rFonts w:hint="eastAsia"/>
                          <w:sz w:val="18"/>
                          <w:szCs w:val="18"/>
                        </w:rPr>
                        <w:t>理事</w:t>
                      </w:r>
                      <w:r w:rsidRPr="00BC6633">
                        <w:rPr>
                          <w:rFonts w:hint="eastAsia"/>
                          <w:sz w:val="18"/>
                          <w:szCs w:val="18"/>
                        </w:rPr>
                        <w:t>20</w:t>
                      </w:r>
                      <w:r w:rsidRPr="00BC6633">
                        <w:rPr>
                          <w:rFonts w:hint="eastAsia"/>
                          <w:sz w:val="18"/>
                          <w:szCs w:val="18"/>
                        </w:rPr>
                        <w:t>名（</w:t>
                      </w:r>
                      <w:r w:rsidRPr="00BC6633">
                        <w:rPr>
                          <w:rFonts w:hint="eastAsia"/>
                          <w:sz w:val="18"/>
                          <w:szCs w:val="18"/>
                        </w:rPr>
                        <w:t>2015</w:t>
                      </w:r>
                      <w:r w:rsidRPr="00BC6633">
                        <w:rPr>
                          <w:rFonts w:hint="eastAsia"/>
                          <w:sz w:val="18"/>
                          <w:szCs w:val="18"/>
                        </w:rPr>
                        <w:t>年度迄）</w:t>
                      </w:r>
                    </w:p>
                    <w:p w:rsidR="00FF6072" w:rsidRPr="00BC6633" w:rsidRDefault="00FF6072" w:rsidP="00FF6072">
                      <w:pPr>
                        <w:rPr>
                          <w:sz w:val="18"/>
                          <w:szCs w:val="18"/>
                        </w:rPr>
                      </w:pPr>
                      <w:r>
                        <w:rPr>
                          <w:rFonts w:hint="eastAsia"/>
                          <w:sz w:val="18"/>
                          <w:szCs w:val="18"/>
                        </w:rPr>
                        <w:t>監事</w:t>
                      </w:r>
                      <w:r>
                        <w:rPr>
                          <w:rFonts w:hint="eastAsia"/>
                          <w:sz w:val="18"/>
                          <w:szCs w:val="18"/>
                        </w:rPr>
                        <w:t>2</w:t>
                      </w:r>
                      <w:r>
                        <w:rPr>
                          <w:rFonts w:hint="eastAsia"/>
                          <w:sz w:val="18"/>
                          <w:szCs w:val="18"/>
                        </w:rPr>
                        <w:t>名（同上）</w:t>
                      </w:r>
                    </w:p>
                  </w:txbxContent>
                </v:textbox>
                <w10:wrap type="through"/>
              </v:rect>
            </w:pict>
          </mc:Fallback>
        </mc:AlternateContent>
      </w:r>
    </w:p>
    <w:p w:rsidR="00FF6072" w:rsidRPr="00C1571C" w:rsidRDefault="00153263" w:rsidP="00FF6072">
      <w:pPr>
        <w:jc w:val="left"/>
        <w:rPr>
          <w:rFonts w:eastAsia="ＭＳ ゴシック"/>
          <w:sz w:val="18"/>
          <w:szCs w:val="18"/>
        </w:rPr>
      </w:pPr>
      <w:r w:rsidRPr="00C1571C">
        <w:rPr>
          <w:noProof/>
        </w:rPr>
        <mc:AlternateContent>
          <mc:Choice Requires="wps">
            <w:drawing>
              <wp:anchor distT="0" distB="0" distL="114300" distR="114300" simplePos="0" relativeHeight="251663360" behindDoc="0" locked="0" layoutInCell="1" allowOverlap="1" wp14:anchorId="3BB20056" wp14:editId="36C3B19E">
                <wp:simplePos x="0" y="0"/>
                <wp:positionH relativeFrom="column">
                  <wp:posOffset>-170180</wp:posOffset>
                </wp:positionH>
                <wp:positionV relativeFrom="paragraph">
                  <wp:posOffset>151130</wp:posOffset>
                </wp:positionV>
                <wp:extent cx="1851660" cy="501650"/>
                <wp:effectExtent l="57150" t="19050" r="72390" b="88900"/>
                <wp:wrapThrough wrapText="bothSides">
                  <wp:wrapPolygon edited="0">
                    <wp:start x="-667" y="-820"/>
                    <wp:lineTo x="-444" y="24608"/>
                    <wp:lineTo x="22000" y="24608"/>
                    <wp:lineTo x="22222" y="-820"/>
                    <wp:lineTo x="-667" y="-820"/>
                  </wp:wrapPolygon>
                </wp:wrapThrough>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1660" cy="501650"/>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FF6072" w:rsidRDefault="00FF6072" w:rsidP="00FF6072">
                            <w:pPr>
                              <w:rPr>
                                <w:sz w:val="18"/>
                                <w:szCs w:val="18"/>
                              </w:rPr>
                            </w:pPr>
                            <w:r w:rsidRPr="00BC6633">
                              <w:rPr>
                                <w:rFonts w:hint="eastAsia"/>
                                <w:sz w:val="18"/>
                                <w:szCs w:val="18"/>
                              </w:rPr>
                              <w:t>理事会推薦理事</w:t>
                            </w:r>
                            <w:r w:rsidRPr="00BC6633">
                              <w:rPr>
                                <w:rFonts w:hint="eastAsia"/>
                                <w:sz w:val="18"/>
                                <w:szCs w:val="18"/>
                              </w:rPr>
                              <w:t>10</w:t>
                            </w:r>
                            <w:r w:rsidRPr="00BC6633">
                              <w:rPr>
                                <w:rFonts w:hint="eastAsia"/>
                                <w:sz w:val="18"/>
                                <w:szCs w:val="18"/>
                              </w:rPr>
                              <w:t>〜</w:t>
                            </w:r>
                            <w:r w:rsidRPr="00BC6633">
                              <w:rPr>
                                <w:rFonts w:hint="eastAsia"/>
                                <w:sz w:val="18"/>
                                <w:szCs w:val="18"/>
                              </w:rPr>
                              <w:t>14</w:t>
                            </w:r>
                            <w:r w:rsidRPr="00BC6633">
                              <w:rPr>
                                <w:rFonts w:hint="eastAsia"/>
                                <w:sz w:val="18"/>
                                <w:szCs w:val="18"/>
                              </w:rPr>
                              <w:t>名</w:t>
                            </w:r>
                          </w:p>
                          <w:p w:rsidR="00FF6072" w:rsidRDefault="00FF6072" w:rsidP="00FF6072">
                            <w:r>
                              <w:rPr>
                                <w:rFonts w:hint="eastAsia"/>
                                <w:sz w:val="18"/>
                                <w:szCs w:val="18"/>
                              </w:rPr>
                              <w:t>監事</w:t>
                            </w:r>
                            <w:r>
                              <w:rPr>
                                <w:rFonts w:hint="eastAsia"/>
                                <w:sz w:val="18"/>
                                <w:szCs w:val="18"/>
                              </w:rPr>
                              <w:t>1</w:t>
                            </w:r>
                            <w:r>
                              <w:rPr>
                                <w:rFonts w:hint="eastAsia"/>
                                <w:sz w:val="18"/>
                                <w:szCs w:val="18"/>
                              </w:rPr>
                              <w:t xml:space="preserve">名　　　　</w:t>
                            </w:r>
                            <w:r w:rsidRPr="00BC6633">
                              <w:rPr>
                                <w:rFonts w:hint="eastAsia"/>
                                <w:sz w:val="18"/>
                                <w:szCs w:val="18"/>
                              </w:rPr>
                              <w:t>（</w:t>
                            </w:r>
                            <w:r w:rsidRPr="00BC6633">
                              <w:rPr>
                                <w:rFonts w:hint="eastAsia"/>
                                <w:sz w:val="18"/>
                                <w:szCs w:val="18"/>
                              </w:rPr>
                              <w:t>2</w:t>
                            </w:r>
                            <w:r w:rsidRPr="00BC6633">
                              <w:rPr>
                                <w:rFonts w:hint="eastAsia"/>
                                <w:sz w:val="18"/>
                                <w:szCs w:val="18"/>
                              </w:rPr>
                              <w:t>年任</w:t>
                            </w:r>
                            <w:r>
                              <w:rPr>
                                <w:rFonts w:hint="eastAsia"/>
                              </w:rPr>
                              <w:t>期）</w:t>
                            </w:r>
                          </w:p>
                          <w:p w:rsidR="00FF6072" w:rsidRDefault="00FF6072" w:rsidP="00FF6072">
                            <w:r>
                              <w:rPr>
                                <w:rFonts w:hint="eastAsia"/>
                              </w:rPr>
                              <w:t>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8" style="position:absolute;margin-left:-13.4pt;margin-top:11.9pt;width:145.8pt;height: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" fillcolor="#9bc1ff" strokecolor="#4a7ebb">
                <v:fill color2="#3f80cd" rotate="t" focus="100%" type="gradient">
                  <o:fill v:ext="view" type="gradientUnscaled"/>
                </v:fill>
                <v:shadow on="t" opacity="22936f" origin=",.5" offset="0,.63889mm"/>
                <v:textbox>
                  <w:txbxContent>
                    <w:p w:rsidR="00FF6072" w:rsidRDefault="00FF6072" w:rsidP="00FF6072">
                      <w:pPr>
                        <w:rPr>
                          <w:sz w:val="18"/>
                          <w:szCs w:val="18"/>
                        </w:rPr>
                      </w:pPr>
                      <w:r w:rsidRPr="00BC6633">
                        <w:rPr>
                          <w:rFonts w:hint="eastAsia"/>
                          <w:sz w:val="18"/>
                          <w:szCs w:val="18"/>
                        </w:rPr>
                        <w:t>理事会推薦理事</w:t>
                      </w:r>
                      <w:r w:rsidRPr="00BC6633">
                        <w:rPr>
                          <w:rFonts w:hint="eastAsia"/>
                          <w:sz w:val="18"/>
                          <w:szCs w:val="18"/>
                        </w:rPr>
                        <w:t>10</w:t>
                      </w:r>
                      <w:r w:rsidRPr="00BC6633">
                        <w:rPr>
                          <w:rFonts w:hint="eastAsia"/>
                          <w:sz w:val="18"/>
                          <w:szCs w:val="18"/>
                        </w:rPr>
                        <w:t>〜</w:t>
                      </w:r>
                      <w:r w:rsidRPr="00BC6633">
                        <w:rPr>
                          <w:rFonts w:hint="eastAsia"/>
                          <w:sz w:val="18"/>
                          <w:szCs w:val="18"/>
                        </w:rPr>
                        <w:t>14</w:t>
                      </w:r>
                      <w:r w:rsidRPr="00BC6633">
                        <w:rPr>
                          <w:rFonts w:hint="eastAsia"/>
                          <w:sz w:val="18"/>
                          <w:szCs w:val="18"/>
                        </w:rPr>
                        <w:t>名</w:t>
                      </w:r>
                    </w:p>
                    <w:p w:rsidR="00FF6072" w:rsidRDefault="00FF6072" w:rsidP="00FF6072">
                      <w:r>
                        <w:rPr>
                          <w:rFonts w:hint="eastAsia"/>
                          <w:sz w:val="18"/>
                          <w:szCs w:val="18"/>
                        </w:rPr>
                        <w:t>監事</w:t>
                      </w:r>
                      <w:r>
                        <w:rPr>
                          <w:rFonts w:hint="eastAsia"/>
                          <w:sz w:val="18"/>
                          <w:szCs w:val="18"/>
                        </w:rPr>
                        <w:t>1</w:t>
                      </w:r>
                      <w:r>
                        <w:rPr>
                          <w:rFonts w:hint="eastAsia"/>
                          <w:sz w:val="18"/>
                          <w:szCs w:val="18"/>
                        </w:rPr>
                        <w:t xml:space="preserve">名　　　　</w:t>
                      </w:r>
                      <w:r w:rsidRPr="00BC6633">
                        <w:rPr>
                          <w:rFonts w:hint="eastAsia"/>
                          <w:sz w:val="18"/>
                          <w:szCs w:val="18"/>
                        </w:rPr>
                        <w:t>（</w:t>
                      </w:r>
                      <w:r w:rsidRPr="00BC6633">
                        <w:rPr>
                          <w:rFonts w:hint="eastAsia"/>
                          <w:sz w:val="18"/>
                          <w:szCs w:val="18"/>
                        </w:rPr>
                        <w:t>2</w:t>
                      </w:r>
                      <w:r w:rsidRPr="00BC6633">
                        <w:rPr>
                          <w:rFonts w:hint="eastAsia"/>
                          <w:sz w:val="18"/>
                          <w:szCs w:val="18"/>
                        </w:rPr>
                        <w:t>年任</w:t>
                      </w:r>
                      <w:r>
                        <w:rPr>
                          <w:rFonts w:hint="eastAsia"/>
                        </w:rPr>
                        <w:t>期）</w:t>
                      </w:r>
                    </w:p>
                    <w:p w:rsidR="00FF6072" w:rsidRDefault="00FF6072" w:rsidP="00FF6072">
                      <w:r>
                        <w:rPr>
                          <w:rFonts w:hint="eastAsia"/>
                        </w:rPr>
                        <w:t>2</w:t>
                      </w:r>
                    </w:p>
                  </w:txbxContent>
                </v:textbox>
                <w10:wrap type="through"/>
              </v:rect>
            </w:pict>
          </mc:Fallback>
        </mc:AlternateContent>
      </w:r>
    </w:p>
    <w:p w:rsidR="00FF6072" w:rsidRPr="00C1571C" w:rsidRDefault="00FF6072" w:rsidP="00FF6072">
      <w:pPr>
        <w:jc w:val="left"/>
        <w:rPr>
          <w:b/>
          <w:sz w:val="22"/>
        </w:rPr>
      </w:pPr>
    </w:p>
    <w:p w:rsidR="00FF6072" w:rsidRPr="00C1571C" w:rsidRDefault="00153263" w:rsidP="00FF6072">
      <w:pPr>
        <w:jc w:val="left"/>
        <w:rPr>
          <w:b/>
          <w:sz w:val="22"/>
        </w:rPr>
      </w:pPr>
      <w:r w:rsidRPr="00C1571C">
        <w:rPr>
          <w:noProof/>
        </w:rPr>
        <mc:AlternateContent>
          <mc:Choice Requires="wps">
            <w:drawing>
              <wp:anchor distT="0" distB="0" distL="114300" distR="114300" simplePos="0" relativeHeight="251662336" behindDoc="0" locked="0" layoutInCell="1" allowOverlap="1" wp14:anchorId="0C81D417" wp14:editId="6BB23A17">
                <wp:simplePos x="0" y="0"/>
                <wp:positionH relativeFrom="column">
                  <wp:posOffset>-2015490</wp:posOffset>
                </wp:positionH>
                <wp:positionV relativeFrom="paragraph">
                  <wp:posOffset>212090</wp:posOffset>
                </wp:positionV>
                <wp:extent cx="3291840" cy="569595"/>
                <wp:effectExtent l="57150" t="19050" r="80010" b="97155"/>
                <wp:wrapThrough wrapText="bothSides">
                  <wp:wrapPolygon edited="0">
                    <wp:start x="-375" y="-722"/>
                    <wp:lineTo x="-250" y="24562"/>
                    <wp:lineTo x="21875" y="24562"/>
                    <wp:lineTo x="22000" y="-722"/>
                    <wp:lineTo x="-375" y="-722"/>
                  </wp:wrapPolygon>
                </wp:wrapThrough>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1840" cy="56959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FF6072" w:rsidRDefault="00FF6072" w:rsidP="00FF6072">
                            <w:pPr>
                              <w:rPr>
                                <w:sz w:val="18"/>
                                <w:szCs w:val="18"/>
                              </w:rPr>
                            </w:pPr>
                            <w:r w:rsidRPr="00BC6633">
                              <w:rPr>
                                <w:rFonts w:hint="eastAsia"/>
                                <w:sz w:val="18"/>
                                <w:szCs w:val="18"/>
                              </w:rPr>
                              <w:t>会員</w:t>
                            </w:r>
                            <w:r>
                              <w:rPr>
                                <w:rFonts w:hint="eastAsia"/>
                                <w:sz w:val="18"/>
                                <w:szCs w:val="18"/>
                              </w:rPr>
                              <w:t>選出</w:t>
                            </w:r>
                            <w:r w:rsidRPr="00BC6633">
                              <w:rPr>
                                <w:rFonts w:hint="eastAsia"/>
                                <w:sz w:val="18"/>
                                <w:szCs w:val="18"/>
                              </w:rPr>
                              <w:t>＋指名理事</w:t>
                            </w:r>
                            <w:r w:rsidRPr="00BC6633">
                              <w:rPr>
                                <w:rFonts w:hint="eastAsia"/>
                                <w:sz w:val="18"/>
                                <w:szCs w:val="18"/>
                              </w:rPr>
                              <w:t>10</w:t>
                            </w:r>
                            <w:r w:rsidRPr="00BC6633">
                              <w:rPr>
                                <w:rFonts w:hint="eastAsia"/>
                                <w:sz w:val="18"/>
                                <w:szCs w:val="18"/>
                              </w:rPr>
                              <w:t>〜</w:t>
                            </w:r>
                            <w:r w:rsidRPr="00BC6633">
                              <w:rPr>
                                <w:sz w:val="18"/>
                                <w:szCs w:val="18"/>
                              </w:rPr>
                              <w:t>14</w:t>
                            </w:r>
                            <w:r w:rsidRPr="00BC6633">
                              <w:rPr>
                                <w:rFonts w:hint="eastAsia"/>
                                <w:sz w:val="18"/>
                                <w:szCs w:val="18"/>
                              </w:rPr>
                              <w:t>名</w:t>
                            </w:r>
                          </w:p>
                          <w:p w:rsidR="00FF6072" w:rsidRPr="00BC6633" w:rsidRDefault="00FF6072" w:rsidP="00FF6072">
                            <w:pPr>
                              <w:rPr>
                                <w:sz w:val="18"/>
                                <w:szCs w:val="18"/>
                              </w:rPr>
                            </w:pPr>
                            <w:r>
                              <w:rPr>
                                <w:rFonts w:hint="eastAsia"/>
                                <w:sz w:val="18"/>
                                <w:szCs w:val="18"/>
                              </w:rPr>
                              <w:t>監事</w:t>
                            </w:r>
                            <w:r>
                              <w:rPr>
                                <w:rFonts w:hint="eastAsia"/>
                                <w:sz w:val="18"/>
                                <w:szCs w:val="18"/>
                              </w:rPr>
                              <w:t>1</w:t>
                            </w:r>
                            <w:r>
                              <w:rPr>
                                <w:rFonts w:hint="eastAsia"/>
                                <w:sz w:val="18"/>
                                <w:szCs w:val="18"/>
                              </w:rPr>
                              <w:t xml:space="preserve">名　　　　　　　　　　　　　　　　</w:t>
                            </w:r>
                            <w:r w:rsidRPr="00BC6633">
                              <w:rPr>
                                <w:rFonts w:hint="eastAsia"/>
                                <w:sz w:val="18"/>
                                <w:szCs w:val="18"/>
                              </w:rPr>
                              <w:t>（</w:t>
                            </w:r>
                            <w:r w:rsidRPr="00BC6633">
                              <w:rPr>
                                <w:sz w:val="18"/>
                                <w:szCs w:val="18"/>
                              </w:rPr>
                              <w:t>4</w:t>
                            </w:r>
                            <w:r w:rsidRPr="00BC6633">
                              <w:rPr>
                                <w:rFonts w:hint="eastAsia"/>
                                <w:sz w:val="18"/>
                                <w:szCs w:val="18"/>
                              </w:rPr>
                              <w:t>年任期）</w:t>
                            </w:r>
                          </w:p>
                          <w:p w:rsidR="00FF6072" w:rsidRDefault="00FF6072" w:rsidP="00FF6072"/>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9" style="position:absolute;margin-left:-158.7pt;margin-top:16.7pt;width:259.2pt;height:4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" fillcolor="#9bc1ff" strokecolor="#4a7ebb">
                <v:fill color2="#3f80cd" rotate="t" focus="100%" type="gradient">
                  <o:fill v:ext="view" type="gradientUnscaled"/>
                </v:fill>
                <v:shadow on="t" opacity="22936f" origin=",.5" offset="0,.63889mm"/>
                <v:textbox>
                  <w:txbxContent>
                    <w:p w:rsidR="00FF6072" w:rsidRDefault="00FF6072" w:rsidP="00FF6072">
                      <w:pPr>
                        <w:rPr>
                          <w:sz w:val="18"/>
                          <w:szCs w:val="18"/>
                        </w:rPr>
                      </w:pPr>
                      <w:r w:rsidRPr="00BC6633">
                        <w:rPr>
                          <w:rFonts w:hint="eastAsia"/>
                          <w:sz w:val="18"/>
                          <w:szCs w:val="18"/>
                        </w:rPr>
                        <w:t>会員</w:t>
                      </w:r>
                      <w:r>
                        <w:rPr>
                          <w:rFonts w:hint="eastAsia"/>
                          <w:sz w:val="18"/>
                          <w:szCs w:val="18"/>
                        </w:rPr>
                        <w:t>選出</w:t>
                      </w:r>
                      <w:r w:rsidRPr="00BC6633">
                        <w:rPr>
                          <w:rFonts w:hint="eastAsia"/>
                          <w:sz w:val="18"/>
                          <w:szCs w:val="18"/>
                        </w:rPr>
                        <w:t>＋指名理事</w:t>
                      </w:r>
                      <w:r w:rsidRPr="00BC6633">
                        <w:rPr>
                          <w:rFonts w:hint="eastAsia"/>
                          <w:sz w:val="18"/>
                          <w:szCs w:val="18"/>
                        </w:rPr>
                        <w:t>10</w:t>
                      </w:r>
                      <w:r w:rsidRPr="00BC6633">
                        <w:rPr>
                          <w:rFonts w:hint="eastAsia"/>
                          <w:sz w:val="18"/>
                          <w:szCs w:val="18"/>
                        </w:rPr>
                        <w:t>〜</w:t>
                      </w:r>
                      <w:r w:rsidRPr="00BC6633">
                        <w:rPr>
                          <w:sz w:val="18"/>
                          <w:szCs w:val="18"/>
                        </w:rPr>
                        <w:t>14</w:t>
                      </w:r>
                      <w:r w:rsidRPr="00BC6633">
                        <w:rPr>
                          <w:rFonts w:hint="eastAsia"/>
                          <w:sz w:val="18"/>
                          <w:szCs w:val="18"/>
                        </w:rPr>
                        <w:t>名</w:t>
                      </w:r>
                    </w:p>
                    <w:p w:rsidR="00FF6072" w:rsidRPr="00BC6633" w:rsidRDefault="00FF6072" w:rsidP="00FF6072">
                      <w:pPr>
                        <w:rPr>
                          <w:sz w:val="18"/>
                          <w:szCs w:val="18"/>
                        </w:rPr>
                      </w:pPr>
                      <w:r>
                        <w:rPr>
                          <w:rFonts w:hint="eastAsia"/>
                          <w:sz w:val="18"/>
                          <w:szCs w:val="18"/>
                        </w:rPr>
                        <w:t>監事</w:t>
                      </w:r>
                      <w:r>
                        <w:rPr>
                          <w:rFonts w:hint="eastAsia"/>
                          <w:sz w:val="18"/>
                          <w:szCs w:val="18"/>
                        </w:rPr>
                        <w:t>1</w:t>
                      </w:r>
                      <w:r>
                        <w:rPr>
                          <w:rFonts w:hint="eastAsia"/>
                          <w:sz w:val="18"/>
                          <w:szCs w:val="18"/>
                        </w:rPr>
                        <w:t xml:space="preserve">名　　　　　　　　　　　　　　　　</w:t>
                      </w:r>
                      <w:r w:rsidRPr="00BC6633">
                        <w:rPr>
                          <w:rFonts w:hint="eastAsia"/>
                          <w:sz w:val="18"/>
                          <w:szCs w:val="18"/>
                        </w:rPr>
                        <w:t>（</w:t>
                      </w:r>
                      <w:r w:rsidRPr="00BC6633">
                        <w:rPr>
                          <w:sz w:val="18"/>
                          <w:szCs w:val="18"/>
                        </w:rPr>
                        <w:t>4</w:t>
                      </w:r>
                      <w:r w:rsidRPr="00BC6633">
                        <w:rPr>
                          <w:rFonts w:hint="eastAsia"/>
                          <w:sz w:val="18"/>
                          <w:szCs w:val="18"/>
                        </w:rPr>
                        <w:t>年任期）</w:t>
                      </w:r>
                    </w:p>
                    <w:p w:rsidR="00FF6072" w:rsidRDefault="00FF6072" w:rsidP="00FF6072"/>
                  </w:txbxContent>
                </v:textbox>
                <w10:wrap type="through"/>
              </v:rect>
            </w:pict>
          </mc:Fallback>
        </mc:AlternateContent>
      </w:r>
    </w:p>
    <w:p w:rsidR="00FF6072" w:rsidRPr="00C1571C" w:rsidRDefault="00FF6072" w:rsidP="00FF6072">
      <w:pPr>
        <w:jc w:val="left"/>
        <w:rPr>
          <w:b/>
          <w:sz w:val="22"/>
        </w:rPr>
      </w:pPr>
    </w:p>
    <w:p w:rsidR="00FF6072" w:rsidRPr="00C1571C" w:rsidRDefault="00153263" w:rsidP="00FF6072">
      <w:pPr>
        <w:jc w:val="left"/>
        <w:rPr>
          <w:b/>
          <w:sz w:val="22"/>
        </w:rPr>
      </w:pPr>
      <w:r w:rsidRPr="00C1571C">
        <w:rPr>
          <w:noProof/>
        </w:rPr>
        <mc:AlternateContent>
          <mc:Choice Requires="wps">
            <w:drawing>
              <wp:anchor distT="0" distB="0" distL="114300" distR="114300" simplePos="0" relativeHeight="251664384" behindDoc="0" locked="0" layoutInCell="1" allowOverlap="1" wp14:anchorId="2F6B65FD" wp14:editId="46346876">
                <wp:simplePos x="0" y="0"/>
                <wp:positionH relativeFrom="column">
                  <wp:posOffset>3191510</wp:posOffset>
                </wp:positionH>
                <wp:positionV relativeFrom="paragraph">
                  <wp:posOffset>115570</wp:posOffset>
                </wp:positionV>
                <wp:extent cx="2316480" cy="602615"/>
                <wp:effectExtent l="57150" t="19050" r="83820" b="102235"/>
                <wp:wrapThrough wrapText="bothSides">
                  <wp:wrapPolygon edited="0">
                    <wp:start x="-533" y="-683"/>
                    <wp:lineTo x="-355" y="24582"/>
                    <wp:lineTo x="22026" y="24582"/>
                    <wp:lineTo x="22204" y="-683"/>
                    <wp:lineTo x="-533" y="-683"/>
                  </wp:wrapPolygon>
                </wp:wrapThrough>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6480" cy="60261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FF6072" w:rsidRDefault="00FF6072" w:rsidP="00FF6072">
                            <w:pPr>
                              <w:rPr>
                                <w:sz w:val="18"/>
                                <w:szCs w:val="18"/>
                              </w:rPr>
                            </w:pPr>
                            <w:r w:rsidRPr="00BC6633">
                              <w:rPr>
                                <w:rFonts w:hint="eastAsia"/>
                                <w:sz w:val="18"/>
                                <w:szCs w:val="18"/>
                              </w:rPr>
                              <w:t>会員</w:t>
                            </w:r>
                            <w:r>
                              <w:rPr>
                                <w:rFonts w:hint="eastAsia"/>
                                <w:sz w:val="18"/>
                                <w:szCs w:val="18"/>
                              </w:rPr>
                              <w:t>選出＋指名理事</w:t>
                            </w:r>
                            <w:r>
                              <w:rPr>
                                <w:rFonts w:hint="eastAsia"/>
                                <w:sz w:val="18"/>
                                <w:szCs w:val="18"/>
                              </w:rPr>
                              <w:t>10</w:t>
                            </w:r>
                            <w:r>
                              <w:rPr>
                                <w:rFonts w:hint="eastAsia"/>
                                <w:sz w:val="18"/>
                                <w:szCs w:val="18"/>
                              </w:rPr>
                              <w:t>〜</w:t>
                            </w:r>
                            <w:r>
                              <w:rPr>
                                <w:sz w:val="18"/>
                                <w:szCs w:val="18"/>
                              </w:rPr>
                              <w:t>14</w:t>
                            </w:r>
                            <w:r>
                              <w:rPr>
                                <w:rFonts w:hint="eastAsia"/>
                                <w:sz w:val="18"/>
                                <w:szCs w:val="18"/>
                              </w:rPr>
                              <w:t>名</w:t>
                            </w:r>
                          </w:p>
                          <w:p w:rsidR="00FF6072" w:rsidRPr="00BC6633" w:rsidRDefault="00FF6072" w:rsidP="00FF6072">
                            <w:pPr>
                              <w:rPr>
                                <w:sz w:val="18"/>
                                <w:szCs w:val="18"/>
                              </w:rPr>
                            </w:pPr>
                            <w:r>
                              <w:rPr>
                                <w:rFonts w:hint="eastAsia"/>
                                <w:sz w:val="18"/>
                                <w:szCs w:val="18"/>
                              </w:rPr>
                              <w:t>監事</w:t>
                            </w:r>
                            <w:r>
                              <w:rPr>
                                <w:sz w:val="18"/>
                                <w:szCs w:val="18"/>
                              </w:rPr>
                              <w:t>1</w:t>
                            </w:r>
                            <w:r>
                              <w:rPr>
                                <w:rFonts w:hint="eastAsia"/>
                                <w:sz w:val="18"/>
                                <w:szCs w:val="18"/>
                              </w:rPr>
                              <w:t>名　　　　　　　　（</w:t>
                            </w:r>
                            <w:r>
                              <w:rPr>
                                <w:sz w:val="18"/>
                                <w:szCs w:val="18"/>
                              </w:rPr>
                              <w:t>4</w:t>
                            </w:r>
                            <w:r>
                              <w:rPr>
                                <w:rFonts w:hint="eastAsia"/>
                                <w:sz w:val="18"/>
                                <w:szCs w:val="18"/>
                              </w:rPr>
                              <w:t>年任期）</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30" style="position:absolute;margin-left:251.3pt;margin-top:9.1pt;width:182.4pt;height:4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" fillcolor="#9bc1ff" strokecolor="#4a7ebb">
                <v:fill color2="#3f80cd" rotate="t" focus="100%" type="gradient">
                  <o:fill v:ext="view" type="gradientUnscaled"/>
                </v:fill>
                <v:shadow on="t" opacity="22936f" origin=",.5" offset="0,.63889mm"/>
                <v:textbox>
                  <w:txbxContent>
                    <w:p w:rsidR="00FF6072" w:rsidRDefault="00FF6072" w:rsidP="00FF6072">
                      <w:pPr>
                        <w:rPr>
                          <w:sz w:val="18"/>
                          <w:szCs w:val="18"/>
                        </w:rPr>
                      </w:pPr>
                      <w:r w:rsidRPr="00BC6633">
                        <w:rPr>
                          <w:rFonts w:hint="eastAsia"/>
                          <w:sz w:val="18"/>
                          <w:szCs w:val="18"/>
                        </w:rPr>
                        <w:t>会員</w:t>
                      </w:r>
                      <w:r>
                        <w:rPr>
                          <w:rFonts w:hint="eastAsia"/>
                          <w:sz w:val="18"/>
                          <w:szCs w:val="18"/>
                        </w:rPr>
                        <w:t>選出＋指名理事</w:t>
                      </w:r>
                      <w:r>
                        <w:rPr>
                          <w:rFonts w:hint="eastAsia"/>
                          <w:sz w:val="18"/>
                          <w:szCs w:val="18"/>
                        </w:rPr>
                        <w:t>10</w:t>
                      </w:r>
                      <w:r>
                        <w:rPr>
                          <w:rFonts w:hint="eastAsia"/>
                          <w:sz w:val="18"/>
                          <w:szCs w:val="18"/>
                        </w:rPr>
                        <w:t>〜</w:t>
                      </w:r>
                      <w:r>
                        <w:rPr>
                          <w:sz w:val="18"/>
                          <w:szCs w:val="18"/>
                        </w:rPr>
                        <w:t>14</w:t>
                      </w:r>
                      <w:r>
                        <w:rPr>
                          <w:rFonts w:hint="eastAsia"/>
                          <w:sz w:val="18"/>
                          <w:szCs w:val="18"/>
                        </w:rPr>
                        <w:t>名</w:t>
                      </w:r>
                    </w:p>
                    <w:p w:rsidR="00FF6072" w:rsidRPr="00BC6633" w:rsidRDefault="00FF6072" w:rsidP="00FF6072">
                      <w:pPr>
                        <w:rPr>
                          <w:sz w:val="18"/>
                          <w:szCs w:val="18"/>
                        </w:rPr>
                      </w:pPr>
                      <w:r>
                        <w:rPr>
                          <w:rFonts w:hint="eastAsia"/>
                          <w:sz w:val="18"/>
                          <w:szCs w:val="18"/>
                        </w:rPr>
                        <w:t>監事</w:t>
                      </w:r>
                      <w:r>
                        <w:rPr>
                          <w:sz w:val="18"/>
                          <w:szCs w:val="18"/>
                        </w:rPr>
                        <w:t>1</w:t>
                      </w:r>
                      <w:r>
                        <w:rPr>
                          <w:rFonts w:hint="eastAsia"/>
                          <w:sz w:val="18"/>
                          <w:szCs w:val="18"/>
                        </w:rPr>
                        <w:t>名　　　　　　　　（</w:t>
                      </w:r>
                      <w:r>
                        <w:rPr>
                          <w:sz w:val="18"/>
                          <w:szCs w:val="18"/>
                        </w:rPr>
                        <w:t>4</w:t>
                      </w:r>
                      <w:r>
                        <w:rPr>
                          <w:rFonts w:hint="eastAsia"/>
                          <w:sz w:val="18"/>
                          <w:szCs w:val="18"/>
                        </w:rPr>
                        <w:t>年任期）</w:t>
                      </w:r>
                    </w:p>
                  </w:txbxContent>
                </v:textbox>
                <w10:wrap type="through"/>
              </v:rect>
            </w:pict>
          </mc:Fallback>
        </mc:AlternateContent>
      </w:r>
    </w:p>
    <w:p w:rsidR="00FF6072" w:rsidRPr="00C1571C" w:rsidRDefault="00FF6072" w:rsidP="00FF6072">
      <w:pPr>
        <w:jc w:val="left"/>
        <w:rPr>
          <w:b/>
          <w:sz w:val="22"/>
        </w:rPr>
      </w:pPr>
    </w:p>
    <w:p w:rsidR="00FF6072" w:rsidRDefault="00153263" w:rsidP="00FF6072">
      <w:pPr>
        <w:jc w:val="left"/>
        <w:rPr>
          <w:b/>
          <w:sz w:val="22"/>
        </w:rPr>
      </w:pPr>
      <w:r w:rsidRPr="00C1571C">
        <w:rPr>
          <w:noProof/>
        </w:rPr>
        <mc:AlternateContent>
          <mc:Choice Requires="wps">
            <w:drawing>
              <wp:anchor distT="0" distB="0" distL="114300" distR="114300" simplePos="0" relativeHeight="251665408" behindDoc="0" locked="0" layoutInCell="1" allowOverlap="1" wp14:anchorId="639850A1" wp14:editId="655A218E">
                <wp:simplePos x="0" y="0"/>
                <wp:positionH relativeFrom="column">
                  <wp:posOffset>4585970</wp:posOffset>
                </wp:positionH>
                <wp:positionV relativeFrom="paragraph">
                  <wp:posOffset>275590</wp:posOffset>
                </wp:positionV>
                <wp:extent cx="922020" cy="568325"/>
                <wp:effectExtent l="57150" t="19050" r="68580" b="98425"/>
                <wp:wrapThrough wrapText="bothSides">
                  <wp:wrapPolygon edited="0">
                    <wp:start x="-1339" y="-724"/>
                    <wp:lineTo x="-893" y="24617"/>
                    <wp:lineTo x="22314" y="24617"/>
                    <wp:lineTo x="22760" y="-724"/>
                    <wp:lineTo x="-1339" y="-724"/>
                  </wp:wrapPolygon>
                </wp:wrapThrough>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020" cy="568325"/>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blurRad="40000" dist="23000" dir="5400000" rotWithShape="0">
                            <a:srgbClr val="808080">
                              <a:alpha val="34999"/>
                            </a:srgbClr>
                          </a:outerShdw>
                        </a:effectLst>
                      </wps:spPr>
                      <wps:txbx>
                        <w:txbxContent>
                          <w:p w:rsidR="00FF6072" w:rsidRDefault="00FF6072" w:rsidP="00FF6072">
                            <w:pPr>
                              <w:rPr>
                                <w:sz w:val="18"/>
                                <w:szCs w:val="18"/>
                              </w:rPr>
                            </w:pPr>
                            <w:r>
                              <w:rPr>
                                <w:rFonts w:hint="eastAsia"/>
                                <w:sz w:val="18"/>
                                <w:szCs w:val="18"/>
                              </w:rPr>
                              <w:t>同上</w:t>
                            </w:r>
                          </w:p>
                          <w:p w:rsidR="00FF6072" w:rsidRPr="00BC6633" w:rsidRDefault="00FF6072" w:rsidP="00FF6072">
                            <w:pPr>
                              <w:rPr>
                                <w:sz w:val="18"/>
                                <w:szCs w:val="18"/>
                              </w:rPr>
                            </w:pPr>
                            <w:r>
                              <w:rPr>
                                <w:rFonts w:hint="eastAsia"/>
                                <w:sz w:val="18"/>
                                <w:szCs w:val="18"/>
                              </w:rPr>
                              <w:t>（</w:t>
                            </w:r>
                            <w:r>
                              <w:rPr>
                                <w:sz w:val="18"/>
                                <w:szCs w:val="18"/>
                              </w:rPr>
                              <w:t>4</w:t>
                            </w:r>
                            <w:r>
                              <w:rPr>
                                <w:rFonts w:hint="eastAsia"/>
                                <w:sz w:val="18"/>
                                <w:szCs w:val="18"/>
                              </w:rPr>
                              <w:t>年任期）</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31" style="position:absolute;margin-left:361.1pt;margin-top:21.7pt;width:72.6pt;height:4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" fillcolor="#9bc1ff" strokecolor="#4a7ebb">
                <v:fill color2="#3f80cd" rotate="t" focus="100%" type="gradient">
                  <o:fill v:ext="view" type="gradientUnscaled"/>
                </v:fill>
                <v:shadow on="t" opacity="22936f" origin=",.5" offset="0,.63889mm"/>
                <v:textbox>
                  <w:txbxContent>
                    <w:p w:rsidR="00FF6072" w:rsidRDefault="00FF6072" w:rsidP="00FF6072">
                      <w:pPr>
                        <w:rPr>
                          <w:sz w:val="18"/>
                          <w:szCs w:val="18"/>
                        </w:rPr>
                      </w:pPr>
                      <w:r>
                        <w:rPr>
                          <w:rFonts w:hint="eastAsia"/>
                          <w:sz w:val="18"/>
                          <w:szCs w:val="18"/>
                        </w:rPr>
                        <w:t>同上</w:t>
                      </w:r>
                    </w:p>
                    <w:p w:rsidR="00FF6072" w:rsidRPr="00BC6633" w:rsidRDefault="00FF6072" w:rsidP="00FF6072">
                      <w:pPr>
                        <w:rPr>
                          <w:sz w:val="18"/>
                          <w:szCs w:val="18"/>
                        </w:rPr>
                      </w:pPr>
                      <w:r>
                        <w:rPr>
                          <w:rFonts w:hint="eastAsia"/>
                          <w:sz w:val="18"/>
                          <w:szCs w:val="18"/>
                        </w:rPr>
                        <w:t>（</w:t>
                      </w:r>
                      <w:r>
                        <w:rPr>
                          <w:sz w:val="18"/>
                          <w:szCs w:val="18"/>
                        </w:rPr>
                        <w:t>4</w:t>
                      </w:r>
                      <w:r>
                        <w:rPr>
                          <w:rFonts w:hint="eastAsia"/>
                          <w:sz w:val="18"/>
                          <w:szCs w:val="18"/>
                        </w:rPr>
                        <w:t>年任期）</w:t>
                      </w:r>
                    </w:p>
                  </w:txbxContent>
                </v:textbox>
                <w10:wrap type="through"/>
              </v:rect>
            </w:pict>
          </mc:Fallback>
        </mc:AlternateContent>
      </w:r>
    </w:p>
    <w:p w:rsidR="00FF6072" w:rsidRPr="00FF6072" w:rsidRDefault="00FF6072" w:rsidP="00755D4B">
      <w:pPr>
        <w:tabs>
          <w:tab w:val="left" w:pos="851"/>
        </w:tabs>
        <w:ind w:left="153" w:hangingChars="78" w:hanging="153"/>
        <w:rPr>
          <w:rFonts w:ascii="Century" w:eastAsia="ＭＳ 明朝" w:hAnsi="Century" w:cs="Times New Roman"/>
          <w:color w:val="000000"/>
          <w:sz w:val="18"/>
          <w:szCs w:val="18"/>
        </w:rPr>
      </w:pPr>
    </w:p>
    <w:p w:rsidR="00FF6072" w:rsidRPr="00FF6072" w:rsidRDefault="00FF6072" w:rsidP="00755D4B">
      <w:pPr>
        <w:tabs>
          <w:tab w:val="left" w:pos="851"/>
        </w:tabs>
        <w:ind w:left="200" w:hangingChars="78" w:hanging="200"/>
        <w:rPr>
          <w:sz w:val="24"/>
        </w:rPr>
      </w:pPr>
    </w:p>
    <w:sectPr w:rsidR="00FF6072" w:rsidRPr="00FF6072" w:rsidSect="00573DD4">
      <w:pgSz w:w="11906" w:h="16838" w:code="9"/>
      <w:pgMar w:top="1418" w:right="1418" w:bottom="1418" w:left="1418" w:header="851" w:footer="992" w:gutter="0"/>
      <w:cols w:space="425"/>
      <w:docGrid w:type="linesAndChars" w:linePitch="36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F6B" w:rsidRDefault="00021F6B" w:rsidP="00D87EC4">
      <w:r>
        <w:separator/>
      </w:r>
    </w:p>
  </w:endnote>
  <w:endnote w:type="continuationSeparator" w:id="0">
    <w:p w:rsidR="00021F6B" w:rsidRDefault="00021F6B" w:rsidP="00D87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F6B" w:rsidRDefault="00021F6B" w:rsidP="00D87EC4">
      <w:r>
        <w:separator/>
      </w:r>
    </w:p>
  </w:footnote>
  <w:footnote w:type="continuationSeparator" w:id="0">
    <w:p w:rsidR="00021F6B" w:rsidRDefault="00021F6B" w:rsidP="00D87E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840"/>
  <w:drawingGridHorizontalSpacing w:val="22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779"/>
    <w:rsid w:val="00017143"/>
    <w:rsid w:val="00021F6B"/>
    <w:rsid w:val="00153263"/>
    <w:rsid w:val="001736B7"/>
    <w:rsid w:val="003D511D"/>
    <w:rsid w:val="004119F7"/>
    <w:rsid w:val="004C7767"/>
    <w:rsid w:val="00573DD4"/>
    <w:rsid w:val="005B081D"/>
    <w:rsid w:val="006602A6"/>
    <w:rsid w:val="00730B74"/>
    <w:rsid w:val="00755D4B"/>
    <w:rsid w:val="00763548"/>
    <w:rsid w:val="00A0715D"/>
    <w:rsid w:val="00C1571C"/>
    <w:rsid w:val="00C87D9B"/>
    <w:rsid w:val="00CD57AA"/>
    <w:rsid w:val="00CF0779"/>
    <w:rsid w:val="00D87EC4"/>
    <w:rsid w:val="00EC067B"/>
    <w:rsid w:val="00F75FB2"/>
    <w:rsid w:val="00FF5C9D"/>
    <w:rsid w:val="00FF6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7EC4"/>
    <w:pPr>
      <w:tabs>
        <w:tab w:val="center" w:pos="4252"/>
        <w:tab w:val="right" w:pos="8504"/>
      </w:tabs>
      <w:snapToGrid w:val="0"/>
    </w:pPr>
  </w:style>
  <w:style w:type="character" w:customStyle="1" w:styleId="a4">
    <w:name w:val="ヘッダー (文字)"/>
    <w:basedOn w:val="a0"/>
    <w:link w:val="a3"/>
    <w:uiPriority w:val="99"/>
    <w:rsid w:val="00D87EC4"/>
  </w:style>
  <w:style w:type="paragraph" w:styleId="a5">
    <w:name w:val="footer"/>
    <w:basedOn w:val="a"/>
    <w:link w:val="a6"/>
    <w:uiPriority w:val="99"/>
    <w:unhideWhenUsed/>
    <w:rsid w:val="00D87EC4"/>
    <w:pPr>
      <w:tabs>
        <w:tab w:val="center" w:pos="4252"/>
        <w:tab w:val="right" w:pos="8504"/>
      </w:tabs>
      <w:snapToGrid w:val="0"/>
    </w:pPr>
  </w:style>
  <w:style w:type="character" w:customStyle="1" w:styleId="a6">
    <w:name w:val="フッター (文字)"/>
    <w:basedOn w:val="a0"/>
    <w:link w:val="a5"/>
    <w:uiPriority w:val="99"/>
    <w:rsid w:val="00D87EC4"/>
  </w:style>
  <w:style w:type="paragraph" w:styleId="a7">
    <w:name w:val="Balloon Text"/>
    <w:basedOn w:val="a"/>
    <w:link w:val="a8"/>
    <w:uiPriority w:val="99"/>
    <w:semiHidden/>
    <w:unhideWhenUsed/>
    <w:rsid w:val="00755D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55D4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7EC4"/>
    <w:pPr>
      <w:tabs>
        <w:tab w:val="center" w:pos="4252"/>
        <w:tab w:val="right" w:pos="8504"/>
      </w:tabs>
      <w:snapToGrid w:val="0"/>
    </w:pPr>
  </w:style>
  <w:style w:type="character" w:customStyle="1" w:styleId="a4">
    <w:name w:val="ヘッダー (文字)"/>
    <w:basedOn w:val="a0"/>
    <w:link w:val="a3"/>
    <w:uiPriority w:val="99"/>
    <w:rsid w:val="00D87EC4"/>
  </w:style>
  <w:style w:type="paragraph" w:styleId="a5">
    <w:name w:val="footer"/>
    <w:basedOn w:val="a"/>
    <w:link w:val="a6"/>
    <w:uiPriority w:val="99"/>
    <w:unhideWhenUsed/>
    <w:rsid w:val="00D87EC4"/>
    <w:pPr>
      <w:tabs>
        <w:tab w:val="center" w:pos="4252"/>
        <w:tab w:val="right" w:pos="8504"/>
      </w:tabs>
      <w:snapToGrid w:val="0"/>
    </w:pPr>
  </w:style>
  <w:style w:type="character" w:customStyle="1" w:styleId="a6">
    <w:name w:val="フッター (文字)"/>
    <w:basedOn w:val="a0"/>
    <w:link w:val="a5"/>
    <w:uiPriority w:val="99"/>
    <w:rsid w:val="00D87EC4"/>
  </w:style>
  <w:style w:type="paragraph" w:styleId="a7">
    <w:name w:val="Balloon Text"/>
    <w:basedOn w:val="a"/>
    <w:link w:val="a8"/>
    <w:uiPriority w:val="99"/>
    <w:semiHidden/>
    <w:unhideWhenUsed/>
    <w:rsid w:val="00755D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55D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Tomoko Nomura</dc:creator>
  <cp:lastModifiedBy>Tomoko Nomura</cp:lastModifiedBy>
  <cp:revision>2</cp:revision>
  <cp:lastPrinted>2015-11-22T22:26:00Z</cp:lastPrinted>
  <dcterms:created xsi:type="dcterms:W3CDTF">2015-11-23T13:02:00Z</dcterms:created>
  <dcterms:modified xsi:type="dcterms:W3CDTF">2015-11-23T13:02:00Z</dcterms:modified>
</cp:coreProperties>
</file>